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5AC" w:rsidRDefault="00E125AC" w:rsidP="00E125AC">
      <w:pPr>
        <w:spacing w:line="400" w:lineRule="exact"/>
        <w:jc w:val="center"/>
        <w:rPr>
          <w:sz w:val="24"/>
          <w:szCs w:val="24"/>
        </w:rPr>
      </w:pPr>
      <w:r>
        <w:rPr>
          <w:w w:val="150"/>
          <w:sz w:val="24"/>
          <w:szCs w:val="24"/>
        </w:rPr>
        <w:t>「わたしたち</w:t>
      </w:r>
      <w:r w:rsidR="00F00DD8">
        <w:rPr>
          <w:w w:val="150"/>
          <w:sz w:val="24"/>
          <w:szCs w:val="24"/>
        </w:rPr>
        <w:t>に</w:t>
      </w:r>
      <w:r>
        <w:rPr>
          <w:rFonts w:hint="eastAsia"/>
          <w:w w:val="150"/>
          <w:sz w:val="24"/>
          <w:szCs w:val="24"/>
        </w:rPr>
        <w:t>必要な糧を毎日与えてください」</w:t>
      </w:r>
    </w:p>
    <w:p w:rsidR="00E125AC" w:rsidRDefault="00E125AC" w:rsidP="00E125AC">
      <w:pPr>
        <w:spacing w:line="400" w:lineRule="exact"/>
        <w:jc w:val="center"/>
        <w:rPr>
          <w:sz w:val="24"/>
          <w:szCs w:val="24"/>
        </w:rPr>
      </w:pPr>
    </w:p>
    <w:p w:rsidR="00E125AC" w:rsidRDefault="00E125AC" w:rsidP="00E125AC">
      <w:pPr>
        <w:spacing w:line="400" w:lineRule="exact"/>
        <w:jc w:val="center"/>
        <w:rPr>
          <w:b/>
          <w:sz w:val="24"/>
          <w:szCs w:val="24"/>
        </w:rPr>
      </w:pPr>
      <w:r>
        <w:rPr>
          <w:rFonts w:hint="eastAsia"/>
          <w:b/>
          <w:sz w:val="24"/>
          <w:szCs w:val="24"/>
        </w:rPr>
        <w:t>年間第</w:t>
      </w:r>
      <w:r>
        <w:rPr>
          <w:rFonts w:hint="eastAsia"/>
          <w:b/>
          <w:sz w:val="24"/>
          <w:szCs w:val="24"/>
        </w:rPr>
        <w:t>17</w:t>
      </w:r>
      <w:r>
        <w:rPr>
          <w:rFonts w:hint="eastAsia"/>
          <w:b/>
          <w:sz w:val="24"/>
          <w:szCs w:val="24"/>
        </w:rPr>
        <w:t>主日・Ｃ年（</w:t>
      </w:r>
      <w:r>
        <w:rPr>
          <w:rFonts w:hint="eastAsia"/>
          <w:b/>
          <w:sz w:val="24"/>
          <w:szCs w:val="24"/>
        </w:rPr>
        <w:t>16.7.24</w:t>
      </w:r>
      <w:r>
        <w:rPr>
          <w:rFonts w:hint="eastAsia"/>
          <w:b/>
          <w:sz w:val="24"/>
          <w:szCs w:val="24"/>
        </w:rPr>
        <w:t>）</w:t>
      </w:r>
    </w:p>
    <w:p w:rsidR="00E125AC" w:rsidRPr="00F00DD8" w:rsidRDefault="00E125AC" w:rsidP="00E125AC">
      <w:pPr>
        <w:spacing w:line="400" w:lineRule="exact"/>
        <w:jc w:val="center"/>
        <w:rPr>
          <w:b/>
          <w:sz w:val="24"/>
          <w:szCs w:val="24"/>
        </w:rPr>
      </w:pPr>
    </w:p>
    <w:p w:rsidR="00E125AC" w:rsidRDefault="00E125AC" w:rsidP="00E125AC">
      <w:pPr>
        <w:spacing w:line="400" w:lineRule="exact"/>
        <w:jc w:val="left"/>
        <w:rPr>
          <w:b/>
          <w:sz w:val="24"/>
          <w:szCs w:val="24"/>
        </w:rPr>
      </w:pPr>
      <w:r>
        <w:rPr>
          <w:rFonts w:hint="eastAsia"/>
          <w:b/>
          <w:sz w:val="24"/>
          <w:szCs w:val="24"/>
        </w:rPr>
        <w:t>その十人のために滅ぼさない</w:t>
      </w:r>
    </w:p>
    <w:p w:rsidR="0070029A" w:rsidRPr="000F2368" w:rsidRDefault="0070029A" w:rsidP="00E125AC">
      <w:pPr>
        <w:spacing w:line="400" w:lineRule="exact"/>
        <w:jc w:val="left"/>
        <w:rPr>
          <w:b/>
          <w:sz w:val="24"/>
          <w:szCs w:val="24"/>
        </w:rPr>
      </w:pPr>
    </w:p>
    <w:p w:rsidR="0070029A" w:rsidRDefault="0070029A" w:rsidP="00E125AC">
      <w:pPr>
        <w:spacing w:line="400" w:lineRule="exact"/>
        <w:jc w:val="left"/>
        <w:rPr>
          <w:sz w:val="24"/>
          <w:szCs w:val="24"/>
        </w:rPr>
      </w:pPr>
      <w:r>
        <w:rPr>
          <w:b/>
          <w:sz w:val="24"/>
          <w:szCs w:val="24"/>
        </w:rPr>
        <w:t xml:space="preserve">　</w:t>
      </w:r>
      <w:r>
        <w:rPr>
          <w:rFonts w:hint="eastAsia"/>
          <w:sz w:val="24"/>
          <w:szCs w:val="24"/>
        </w:rPr>
        <w:t>早速、いつものように今日の第一朗読と福音から、あえてテーマを設定するとするならば、さしずめ「共同体とその</w:t>
      </w:r>
      <w:r w:rsidR="00F00DD8">
        <w:rPr>
          <w:rFonts w:hint="eastAsia"/>
          <w:sz w:val="24"/>
          <w:szCs w:val="24"/>
        </w:rPr>
        <w:t>執り成し</w:t>
      </w:r>
      <w:r>
        <w:rPr>
          <w:rFonts w:hint="eastAsia"/>
          <w:sz w:val="24"/>
          <w:szCs w:val="24"/>
        </w:rPr>
        <w:t>祈りの大切さ」と言えるのではないでしょうか。</w:t>
      </w:r>
    </w:p>
    <w:p w:rsidR="0070029A" w:rsidRDefault="0070029A" w:rsidP="00E125AC">
      <w:pPr>
        <w:spacing w:line="400" w:lineRule="exact"/>
        <w:jc w:val="left"/>
        <w:rPr>
          <w:sz w:val="24"/>
          <w:szCs w:val="24"/>
        </w:rPr>
      </w:pPr>
      <w:r>
        <w:rPr>
          <w:rFonts w:hint="eastAsia"/>
          <w:sz w:val="24"/>
          <w:szCs w:val="24"/>
        </w:rPr>
        <w:t xml:space="preserve">　それでは、まず、第一朗読を少し丁寧に振り返ってみましょう。</w:t>
      </w:r>
    </w:p>
    <w:p w:rsidR="0070029A" w:rsidRDefault="0070029A" w:rsidP="00E125AC">
      <w:pPr>
        <w:spacing w:line="400" w:lineRule="exact"/>
        <w:jc w:val="left"/>
        <w:rPr>
          <w:sz w:val="24"/>
          <w:szCs w:val="24"/>
        </w:rPr>
      </w:pPr>
      <w:r>
        <w:rPr>
          <w:rFonts w:hint="eastAsia"/>
          <w:sz w:val="24"/>
          <w:szCs w:val="24"/>
        </w:rPr>
        <w:t xml:space="preserve">　そこで、登場するアブラハムですが、旧約聖書の最初の書物である創世記によれば、生まれ故郷ウルから、当時の民族移動の一コマと考えられる場所ハランで、彼の</w:t>
      </w:r>
      <w:r>
        <w:rPr>
          <w:rFonts w:hint="eastAsia"/>
          <w:sz w:val="24"/>
          <w:szCs w:val="24"/>
        </w:rPr>
        <w:t>75</w:t>
      </w:r>
      <w:r w:rsidR="00F00DD8">
        <w:rPr>
          <w:rFonts w:hint="eastAsia"/>
          <w:sz w:val="24"/>
          <w:szCs w:val="24"/>
        </w:rPr>
        <w:t>歳の時、初めて神からいとも</w:t>
      </w:r>
      <w:r>
        <w:rPr>
          <w:rFonts w:hint="eastAsia"/>
          <w:sz w:val="24"/>
          <w:szCs w:val="24"/>
        </w:rPr>
        <w:t>スケールの大きい次のような召命を受けます。</w:t>
      </w:r>
    </w:p>
    <w:p w:rsidR="0070029A" w:rsidRDefault="0070029A" w:rsidP="00E125AC">
      <w:pPr>
        <w:spacing w:line="400" w:lineRule="exact"/>
        <w:jc w:val="left"/>
        <w:rPr>
          <w:b/>
          <w:sz w:val="24"/>
          <w:szCs w:val="24"/>
        </w:rPr>
      </w:pPr>
      <w:r>
        <w:rPr>
          <w:rFonts w:hint="eastAsia"/>
          <w:sz w:val="24"/>
          <w:szCs w:val="24"/>
        </w:rPr>
        <w:t xml:space="preserve">　</w:t>
      </w:r>
      <w:r>
        <w:rPr>
          <w:rFonts w:hint="eastAsia"/>
          <w:b/>
          <w:sz w:val="24"/>
          <w:szCs w:val="24"/>
        </w:rPr>
        <w:t>「『お前の地、お前の親族、お前の父の家を離れ、</w:t>
      </w:r>
    </w:p>
    <w:p w:rsidR="0070029A" w:rsidRDefault="0070029A" w:rsidP="00E125AC">
      <w:pPr>
        <w:spacing w:line="400" w:lineRule="exact"/>
        <w:jc w:val="left"/>
        <w:rPr>
          <w:b/>
          <w:sz w:val="24"/>
          <w:szCs w:val="24"/>
        </w:rPr>
      </w:pPr>
      <w:r>
        <w:rPr>
          <w:rFonts w:hint="eastAsia"/>
          <w:b/>
          <w:sz w:val="24"/>
          <w:szCs w:val="24"/>
        </w:rPr>
        <w:t xml:space="preserve">　わたしがお前の示す土地に行け。</w:t>
      </w:r>
    </w:p>
    <w:p w:rsidR="0070029A" w:rsidRDefault="0070029A" w:rsidP="00E125AC">
      <w:pPr>
        <w:spacing w:line="400" w:lineRule="exact"/>
        <w:jc w:val="left"/>
        <w:rPr>
          <w:b/>
          <w:sz w:val="24"/>
          <w:szCs w:val="24"/>
        </w:rPr>
      </w:pPr>
      <w:r>
        <w:rPr>
          <w:rFonts w:hint="eastAsia"/>
          <w:b/>
          <w:sz w:val="24"/>
          <w:szCs w:val="24"/>
        </w:rPr>
        <w:t xml:space="preserve">　わたしはお前を大いなる国民にする。</w:t>
      </w:r>
    </w:p>
    <w:p w:rsidR="0070029A" w:rsidRDefault="0070029A" w:rsidP="00E125AC">
      <w:pPr>
        <w:spacing w:line="400" w:lineRule="exact"/>
        <w:jc w:val="left"/>
        <w:rPr>
          <w:b/>
          <w:sz w:val="24"/>
          <w:szCs w:val="24"/>
        </w:rPr>
      </w:pPr>
      <w:r>
        <w:rPr>
          <w:rFonts w:hint="eastAsia"/>
          <w:b/>
          <w:sz w:val="24"/>
          <w:szCs w:val="24"/>
        </w:rPr>
        <w:t xml:space="preserve">　わたしはお前を祝福し、お前の名を高める。</w:t>
      </w:r>
    </w:p>
    <w:p w:rsidR="0070029A" w:rsidRDefault="0070029A" w:rsidP="00E125AC">
      <w:pPr>
        <w:spacing w:line="400" w:lineRule="exact"/>
        <w:jc w:val="left"/>
        <w:rPr>
          <w:b/>
          <w:sz w:val="24"/>
          <w:szCs w:val="24"/>
        </w:rPr>
      </w:pPr>
      <w:r>
        <w:rPr>
          <w:rFonts w:hint="eastAsia"/>
          <w:b/>
          <w:sz w:val="24"/>
          <w:szCs w:val="24"/>
        </w:rPr>
        <w:t xml:space="preserve">　お前は祝福の</w:t>
      </w:r>
      <w:r>
        <w:rPr>
          <w:b/>
          <w:sz w:val="24"/>
          <w:szCs w:val="24"/>
        </w:rPr>
        <w:ruby>
          <w:rubyPr>
            <w:rubyAlign w:val="distributeSpace"/>
            <w:hps w:val="12"/>
            <w:hpsRaise w:val="22"/>
            <w:hpsBaseText w:val="24"/>
            <w:lid w:val="ja-JP"/>
          </w:rubyPr>
          <w:rt>
            <w:r w:rsidR="0070029A" w:rsidRPr="0070029A">
              <w:rPr>
                <w:rFonts w:ascii="ＭＳ 明朝" w:eastAsia="ＭＳ 明朝" w:hAnsi="ＭＳ 明朝" w:hint="eastAsia"/>
                <w:b/>
                <w:sz w:val="12"/>
                <w:szCs w:val="24"/>
              </w:rPr>
              <w:t>もとい</w:t>
            </w:r>
          </w:rt>
          <w:rubyBase>
            <w:r w:rsidR="0070029A">
              <w:rPr>
                <w:rFonts w:hint="eastAsia"/>
                <w:b/>
                <w:sz w:val="24"/>
                <w:szCs w:val="24"/>
              </w:rPr>
              <w:t>基</w:t>
            </w:r>
          </w:rubyBase>
        </w:ruby>
      </w:r>
      <w:r>
        <w:rPr>
          <w:rFonts w:hint="eastAsia"/>
          <w:b/>
          <w:sz w:val="24"/>
          <w:szCs w:val="24"/>
        </w:rPr>
        <w:t>となる。</w:t>
      </w:r>
    </w:p>
    <w:p w:rsidR="0070029A" w:rsidRDefault="00F00DD8" w:rsidP="00E125AC">
      <w:pPr>
        <w:spacing w:line="400" w:lineRule="exact"/>
        <w:jc w:val="left"/>
        <w:rPr>
          <w:b/>
          <w:sz w:val="24"/>
          <w:szCs w:val="24"/>
        </w:rPr>
      </w:pPr>
      <w:r>
        <w:rPr>
          <w:rFonts w:hint="eastAsia"/>
          <w:b/>
          <w:sz w:val="24"/>
          <w:szCs w:val="24"/>
        </w:rPr>
        <w:t xml:space="preserve">　わたしはお前</w:t>
      </w:r>
      <w:r w:rsidR="0070029A">
        <w:rPr>
          <w:rFonts w:hint="eastAsia"/>
          <w:b/>
          <w:sz w:val="24"/>
          <w:szCs w:val="24"/>
        </w:rPr>
        <w:t>を祝福する者を祝福し、</w:t>
      </w:r>
    </w:p>
    <w:p w:rsidR="0070029A" w:rsidRDefault="0070029A" w:rsidP="00E125AC">
      <w:pPr>
        <w:spacing w:line="400" w:lineRule="exact"/>
        <w:jc w:val="left"/>
        <w:rPr>
          <w:b/>
          <w:sz w:val="24"/>
          <w:szCs w:val="24"/>
        </w:rPr>
      </w:pPr>
      <w:r>
        <w:rPr>
          <w:rFonts w:hint="eastAsia"/>
          <w:b/>
          <w:sz w:val="24"/>
          <w:szCs w:val="24"/>
        </w:rPr>
        <w:t xml:space="preserve">　・・・・</w:t>
      </w:r>
    </w:p>
    <w:p w:rsidR="0070029A" w:rsidRDefault="0070029A" w:rsidP="00E125AC">
      <w:pPr>
        <w:spacing w:line="400" w:lineRule="exact"/>
        <w:jc w:val="left"/>
        <w:rPr>
          <w:b/>
          <w:sz w:val="24"/>
          <w:szCs w:val="24"/>
        </w:rPr>
      </w:pPr>
      <w:r>
        <w:rPr>
          <w:rFonts w:hint="eastAsia"/>
          <w:b/>
          <w:sz w:val="24"/>
          <w:szCs w:val="24"/>
        </w:rPr>
        <w:t xml:space="preserve">　お前を通して、地上のすべての氏族は祝福される。』</w:t>
      </w:r>
    </w:p>
    <w:p w:rsidR="0070029A" w:rsidRDefault="0070029A" w:rsidP="00E125AC">
      <w:pPr>
        <w:spacing w:line="400" w:lineRule="exact"/>
        <w:jc w:val="left"/>
        <w:rPr>
          <w:b/>
          <w:sz w:val="24"/>
          <w:szCs w:val="24"/>
        </w:rPr>
      </w:pPr>
      <w:r>
        <w:rPr>
          <w:rFonts w:hint="eastAsia"/>
          <w:b/>
          <w:sz w:val="24"/>
          <w:szCs w:val="24"/>
        </w:rPr>
        <w:t xml:space="preserve">　アブラハムは、主の仰せになったとおりに出発した。・・・</w:t>
      </w:r>
    </w:p>
    <w:p w:rsidR="0070029A" w:rsidRDefault="0070029A" w:rsidP="00E125AC">
      <w:pPr>
        <w:spacing w:line="400" w:lineRule="exact"/>
        <w:jc w:val="left"/>
        <w:rPr>
          <w:b/>
          <w:sz w:val="24"/>
          <w:szCs w:val="24"/>
        </w:rPr>
      </w:pPr>
      <w:r>
        <w:rPr>
          <w:rFonts w:hint="eastAsia"/>
          <w:b/>
          <w:sz w:val="24"/>
          <w:szCs w:val="24"/>
        </w:rPr>
        <w:t>ハランを去ったとき、アブラハムは七十五歳であった。」（創世記</w:t>
      </w:r>
      <w:r>
        <w:rPr>
          <w:rFonts w:hint="eastAsia"/>
          <w:b/>
          <w:sz w:val="24"/>
          <w:szCs w:val="24"/>
        </w:rPr>
        <w:t>12.1-4</w:t>
      </w:r>
      <w:r>
        <w:rPr>
          <w:rFonts w:hint="eastAsia"/>
          <w:b/>
          <w:sz w:val="24"/>
          <w:szCs w:val="24"/>
        </w:rPr>
        <w:t>）</w:t>
      </w:r>
    </w:p>
    <w:p w:rsidR="0070029A" w:rsidRPr="0070029A" w:rsidRDefault="0070029A" w:rsidP="00E125AC">
      <w:pPr>
        <w:spacing w:line="400" w:lineRule="exact"/>
        <w:jc w:val="left"/>
        <w:rPr>
          <w:sz w:val="24"/>
          <w:szCs w:val="24"/>
        </w:rPr>
      </w:pPr>
      <w:r>
        <w:rPr>
          <w:rFonts w:hint="eastAsia"/>
          <w:b/>
          <w:sz w:val="24"/>
          <w:szCs w:val="24"/>
        </w:rPr>
        <w:t xml:space="preserve">　</w:t>
      </w:r>
      <w:r w:rsidR="00F00DD8">
        <w:rPr>
          <w:sz w:val="24"/>
          <w:szCs w:val="24"/>
        </w:rPr>
        <w:ruby>
          <w:rubyPr>
            <w:rubyAlign w:val="distributeSpace"/>
            <w:hps w:val="12"/>
            <w:hpsRaise w:val="22"/>
            <w:hpsBaseText w:val="24"/>
            <w:lid w:val="ja-JP"/>
          </w:rubyPr>
          <w:rt>
            <w:r w:rsidR="00F00DD8" w:rsidRPr="00F00DD8">
              <w:rPr>
                <w:rFonts w:ascii="ＭＳ 明朝" w:eastAsia="ＭＳ 明朝" w:hAnsi="ＭＳ 明朝" w:hint="eastAsia"/>
                <w:sz w:val="12"/>
                <w:szCs w:val="24"/>
              </w:rPr>
              <w:t>そののち</w:t>
            </w:r>
          </w:rt>
          <w:rubyBase>
            <w:r w:rsidR="00F00DD8">
              <w:rPr>
                <w:rFonts w:hint="eastAsia"/>
                <w:sz w:val="24"/>
                <w:szCs w:val="24"/>
              </w:rPr>
              <w:t>その後</w:t>
            </w:r>
          </w:rubyBase>
        </w:ruby>
      </w:r>
      <w:r>
        <w:rPr>
          <w:rFonts w:hint="eastAsia"/>
          <w:sz w:val="24"/>
          <w:szCs w:val="24"/>
        </w:rPr>
        <w:t>、それまで一緒だって甥のロトとは、一旦別れるのですが、そのロトが住み着いたソドマとゴモラ地方は一見確かに</w:t>
      </w:r>
      <w:r>
        <w:rPr>
          <w:rFonts w:hint="eastAsia"/>
          <w:b/>
          <w:sz w:val="24"/>
          <w:szCs w:val="24"/>
        </w:rPr>
        <w:t>「主の園のように、エジプトの地のように、見渡すかぎりよく潤っていた。」（同上</w:t>
      </w:r>
      <w:r>
        <w:rPr>
          <w:rFonts w:hint="eastAsia"/>
          <w:b/>
          <w:sz w:val="24"/>
          <w:szCs w:val="24"/>
        </w:rPr>
        <w:t>13.10</w:t>
      </w:r>
      <w:r>
        <w:rPr>
          <w:rFonts w:hint="eastAsia"/>
          <w:b/>
          <w:sz w:val="24"/>
          <w:szCs w:val="24"/>
        </w:rPr>
        <w:t>）</w:t>
      </w:r>
      <w:r>
        <w:rPr>
          <w:rFonts w:hint="eastAsia"/>
          <w:sz w:val="24"/>
          <w:szCs w:val="24"/>
        </w:rPr>
        <w:t>のですが、何と</w:t>
      </w:r>
      <w:r>
        <w:rPr>
          <w:rFonts w:hint="eastAsia"/>
          <w:b/>
          <w:sz w:val="24"/>
          <w:szCs w:val="24"/>
        </w:rPr>
        <w:t>「ソドムの人びとは、邪悪で、主に対して多くの罪を犯していた。」（同上</w:t>
      </w:r>
      <w:r>
        <w:rPr>
          <w:rFonts w:hint="eastAsia"/>
          <w:b/>
          <w:sz w:val="24"/>
          <w:szCs w:val="24"/>
        </w:rPr>
        <w:t>13.13</w:t>
      </w:r>
      <w:r>
        <w:rPr>
          <w:rFonts w:hint="eastAsia"/>
          <w:b/>
          <w:sz w:val="24"/>
          <w:szCs w:val="24"/>
        </w:rPr>
        <w:t>）</w:t>
      </w:r>
      <w:r w:rsidR="00F00DD8">
        <w:rPr>
          <w:rFonts w:hint="eastAsia"/>
          <w:sz w:val="24"/>
          <w:szCs w:val="24"/>
        </w:rPr>
        <w:t>と言うのであります。</w:t>
      </w:r>
      <w:r>
        <w:rPr>
          <w:rFonts w:hint="eastAsia"/>
          <w:sz w:val="24"/>
          <w:szCs w:val="24"/>
        </w:rPr>
        <w:t>ですから。とう</w:t>
      </w:r>
      <w:r w:rsidR="00F00DD8">
        <w:rPr>
          <w:rFonts w:hint="eastAsia"/>
          <w:sz w:val="24"/>
          <w:szCs w:val="24"/>
        </w:rPr>
        <w:t>とう主なる神は、今日の朗読箇所の冒頭にあるような</w:t>
      </w:r>
      <w:r w:rsidR="00380450">
        <w:rPr>
          <w:rFonts w:hint="eastAsia"/>
          <w:sz w:val="24"/>
          <w:szCs w:val="24"/>
        </w:rPr>
        <w:t>深刻な宣言をせざるを得なくなったであります。</w:t>
      </w:r>
    </w:p>
    <w:p w:rsidR="0070029A" w:rsidRDefault="0070029A" w:rsidP="00E125AC">
      <w:pPr>
        <w:spacing w:line="400" w:lineRule="exact"/>
        <w:jc w:val="left"/>
        <w:rPr>
          <w:sz w:val="24"/>
          <w:szCs w:val="24"/>
        </w:rPr>
      </w:pPr>
      <w:r>
        <w:rPr>
          <w:rFonts w:hint="eastAsia"/>
          <w:b/>
          <w:sz w:val="24"/>
          <w:szCs w:val="24"/>
        </w:rPr>
        <w:t xml:space="preserve">　</w:t>
      </w:r>
      <w:r w:rsidR="00380450">
        <w:rPr>
          <w:rFonts w:hint="eastAsia"/>
          <w:sz w:val="24"/>
          <w:szCs w:val="24"/>
        </w:rPr>
        <w:t>そこで</w:t>
      </w:r>
      <w:r>
        <w:rPr>
          <w:rFonts w:hint="eastAsia"/>
          <w:sz w:val="24"/>
          <w:szCs w:val="24"/>
        </w:rPr>
        <w:t>、主なる</w:t>
      </w:r>
      <w:r w:rsidR="00380450">
        <w:rPr>
          <w:rFonts w:hint="eastAsia"/>
          <w:sz w:val="24"/>
          <w:szCs w:val="24"/>
        </w:rPr>
        <w:t>神に対する</w:t>
      </w:r>
      <w:r>
        <w:rPr>
          <w:rFonts w:hint="eastAsia"/>
          <w:sz w:val="24"/>
          <w:szCs w:val="24"/>
        </w:rPr>
        <w:t>アブラハムの切なる執り成しの祈りが展開して</w:t>
      </w:r>
      <w:r w:rsidR="00380450">
        <w:rPr>
          <w:rFonts w:hint="eastAsia"/>
          <w:sz w:val="24"/>
          <w:szCs w:val="24"/>
        </w:rPr>
        <w:t>行くのであります</w:t>
      </w:r>
      <w:r>
        <w:rPr>
          <w:rFonts w:hint="eastAsia"/>
          <w:sz w:val="24"/>
          <w:szCs w:val="24"/>
        </w:rPr>
        <w:t>。</w:t>
      </w:r>
    </w:p>
    <w:p w:rsidR="0070029A" w:rsidRDefault="0070029A" w:rsidP="00E125AC">
      <w:pPr>
        <w:spacing w:line="400" w:lineRule="exact"/>
        <w:jc w:val="left"/>
        <w:rPr>
          <w:b/>
          <w:sz w:val="24"/>
          <w:szCs w:val="24"/>
        </w:rPr>
      </w:pPr>
      <w:r>
        <w:rPr>
          <w:rFonts w:hint="eastAsia"/>
          <w:sz w:val="24"/>
          <w:szCs w:val="24"/>
        </w:rPr>
        <w:lastRenderedPageBreak/>
        <w:t xml:space="preserve">　</w:t>
      </w:r>
      <w:r>
        <w:rPr>
          <w:rFonts w:hint="eastAsia"/>
          <w:b/>
          <w:sz w:val="24"/>
          <w:szCs w:val="24"/>
        </w:rPr>
        <w:t>「まことにあなたは、正しい者を悪い者と一緒に滅ぼされるのですか。あの町に正しい者が五十人いるとしても、それでも滅ぼし、その五十人の正しい者のために、町をお赦しにはならないのですか。正しい者を悪い者と一著に殺し、正しい者を悪い者と同じ目に遭わせるようなことを、あなたがなさるはずはございません。・・・・」</w:t>
      </w:r>
    </w:p>
    <w:p w:rsidR="0070029A" w:rsidRDefault="0070029A" w:rsidP="00E125AC">
      <w:pPr>
        <w:spacing w:line="400" w:lineRule="exact"/>
        <w:jc w:val="left"/>
        <w:rPr>
          <w:sz w:val="24"/>
          <w:szCs w:val="24"/>
        </w:rPr>
      </w:pPr>
      <w:r>
        <w:rPr>
          <w:rFonts w:hint="eastAsia"/>
          <w:b/>
          <w:sz w:val="24"/>
          <w:szCs w:val="24"/>
        </w:rPr>
        <w:t xml:space="preserve">　</w:t>
      </w:r>
      <w:r>
        <w:rPr>
          <w:rFonts w:hint="eastAsia"/>
          <w:sz w:val="24"/>
          <w:szCs w:val="24"/>
        </w:rPr>
        <w:t>とにかく、甥のロトが選んだ町は悪に満ちた町であって堕落した人々が溢れていたようですが、連帯責任を前提にするかぎり、</w:t>
      </w:r>
      <w:r>
        <w:rPr>
          <w:rFonts w:hint="eastAsia"/>
          <w:b/>
          <w:sz w:val="24"/>
          <w:szCs w:val="24"/>
        </w:rPr>
        <w:t>「正しい人が悪い人と一緒の</w:t>
      </w:r>
      <w:r w:rsidR="00380450">
        <w:rPr>
          <w:rFonts w:hint="eastAsia"/>
          <w:b/>
          <w:sz w:val="24"/>
          <w:szCs w:val="24"/>
        </w:rPr>
        <w:t>滅ぼされる</w:t>
      </w:r>
      <w:r>
        <w:rPr>
          <w:rFonts w:hint="eastAsia"/>
          <w:b/>
          <w:sz w:val="24"/>
          <w:szCs w:val="24"/>
        </w:rPr>
        <w:t>」</w:t>
      </w:r>
      <w:r w:rsidR="00380450">
        <w:rPr>
          <w:rFonts w:hint="eastAsia"/>
          <w:sz w:val="24"/>
          <w:szCs w:val="24"/>
        </w:rPr>
        <w:t>ことに</w:t>
      </w:r>
      <w:r>
        <w:rPr>
          <w:rFonts w:hint="eastAsia"/>
          <w:sz w:val="24"/>
          <w:szCs w:val="24"/>
        </w:rPr>
        <w:t>なってしまいます。</w:t>
      </w:r>
    </w:p>
    <w:p w:rsidR="0070029A" w:rsidRPr="0070029A" w:rsidRDefault="00380450" w:rsidP="00E125AC">
      <w:pPr>
        <w:spacing w:line="400" w:lineRule="exact"/>
        <w:jc w:val="left"/>
        <w:rPr>
          <w:sz w:val="24"/>
          <w:szCs w:val="24"/>
        </w:rPr>
      </w:pPr>
      <w:r>
        <w:rPr>
          <w:rFonts w:hint="eastAsia"/>
          <w:sz w:val="24"/>
          <w:szCs w:val="24"/>
        </w:rPr>
        <w:t xml:space="preserve">　ところが、アブラハムは、神のソドムに対する</w:t>
      </w:r>
      <w:r w:rsidR="0070029A">
        <w:rPr>
          <w:rFonts w:hint="eastAsia"/>
          <w:sz w:val="24"/>
          <w:szCs w:val="24"/>
        </w:rPr>
        <w:t>最終決定は、多数の悪い人に基づくのか、それとも少数の正しい者</w:t>
      </w:r>
      <w:r>
        <w:rPr>
          <w:rFonts w:hint="eastAsia"/>
          <w:sz w:val="24"/>
          <w:szCs w:val="24"/>
        </w:rPr>
        <w:t>を基準にするのか、若し、後者であれば、一体何人の正しい者</w:t>
      </w:r>
      <w:r w:rsidR="0070029A">
        <w:rPr>
          <w:rFonts w:hint="eastAsia"/>
          <w:sz w:val="24"/>
          <w:szCs w:val="24"/>
        </w:rPr>
        <w:t>がいればよいのかを</w:t>
      </w:r>
      <w:r>
        <w:rPr>
          <w:rFonts w:hint="eastAsia"/>
          <w:sz w:val="24"/>
          <w:szCs w:val="24"/>
        </w:rPr>
        <w:t>、神に</w:t>
      </w:r>
      <w:r>
        <w:rPr>
          <w:sz w:val="24"/>
          <w:szCs w:val="24"/>
        </w:rPr>
        <w:ruby>
          <w:rubyPr>
            <w:rubyAlign w:val="distributeSpace"/>
            <w:hps w:val="12"/>
            <w:hpsRaise w:val="22"/>
            <w:hpsBaseText w:val="24"/>
            <w:lid w:val="ja-JP"/>
          </w:rubyPr>
          <w:rt>
            <w:r w:rsidR="00380450" w:rsidRPr="00380450">
              <w:rPr>
                <w:rFonts w:ascii="ＭＳ 明朝" w:eastAsia="ＭＳ 明朝" w:hAnsi="ＭＳ 明朝" w:hint="eastAsia"/>
                <w:sz w:val="12"/>
                <w:szCs w:val="24"/>
              </w:rPr>
              <w:t>しつよう</w:t>
            </w:r>
          </w:rt>
          <w:rubyBase>
            <w:r w:rsidR="00380450">
              <w:rPr>
                <w:rFonts w:hint="eastAsia"/>
                <w:sz w:val="24"/>
                <w:szCs w:val="24"/>
              </w:rPr>
              <w:t>執拗</w:t>
            </w:r>
          </w:rubyBase>
        </w:ruby>
      </w:r>
      <w:r>
        <w:rPr>
          <w:rFonts w:hint="eastAsia"/>
          <w:sz w:val="24"/>
          <w:szCs w:val="24"/>
        </w:rPr>
        <w:t>に問い質します。いず</w:t>
      </w:r>
      <w:r w:rsidR="0070029A">
        <w:rPr>
          <w:rFonts w:hint="eastAsia"/>
          <w:sz w:val="24"/>
          <w:szCs w:val="24"/>
        </w:rPr>
        <w:t>れにしても、アブラハムの執り成しの祈りこそ、まさに共同体的祈りと言えるのではないでしょうか。</w:t>
      </w:r>
    </w:p>
    <w:p w:rsidR="0070029A" w:rsidRDefault="0070029A" w:rsidP="00E125AC">
      <w:pPr>
        <w:spacing w:line="400" w:lineRule="exact"/>
        <w:jc w:val="left"/>
        <w:rPr>
          <w:sz w:val="24"/>
          <w:szCs w:val="24"/>
        </w:rPr>
      </w:pPr>
      <w:r>
        <w:rPr>
          <w:rFonts w:hint="eastAsia"/>
          <w:b/>
          <w:sz w:val="24"/>
          <w:szCs w:val="24"/>
        </w:rPr>
        <w:t xml:space="preserve">　</w:t>
      </w:r>
      <w:r>
        <w:rPr>
          <w:rFonts w:hint="eastAsia"/>
          <w:sz w:val="24"/>
          <w:szCs w:val="24"/>
        </w:rPr>
        <w:t>したがって、とうとう「</w:t>
      </w:r>
      <w:r w:rsidRPr="0070029A">
        <w:rPr>
          <w:rFonts w:hint="eastAsia"/>
          <w:b/>
          <w:sz w:val="24"/>
          <w:szCs w:val="24"/>
        </w:rPr>
        <w:t>正しい十人のために</w:t>
      </w:r>
      <w:r>
        <w:rPr>
          <w:rFonts w:hint="eastAsia"/>
          <w:b/>
          <w:sz w:val="24"/>
          <w:szCs w:val="24"/>
        </w:rPr>
        <w:t>わたしは滅ぼさない」</w:t>
      </w:r>
      <w:r>
        <w:rPr>
          <w:rFonts w:hint="eastAsia"/>
          <w:sz w:val="24"/>
          <w:szCs w:val="24"/>
        </w:rPr>
        <w:t>という神の</w:t>
      </w:r>
      <w:r>
        <w:rPr>
          <w:sz w:val="24"/>
          <w:szCs w:val="24"/>
        </w:rPr>
        <w:ruby>
          <w:rubyPr>
            <w:rubyAlign w:val="distributeSpace"/>
            <w:hps w:val="12"/>
            <w:hpsRaise w:val="22"/>
            <w:hpsBaseText w:val="24"/>
            <w:lid w:val="ja-JP"/>
          </w:rubyPr>
          <w:rt>
            <w:r w:rsidR="0070029A" w:rsidRPr="0070029A">
              <w:rPr>
                <w:rFonts w:ascii="ＭＳ 明朝" w:eastAsia="ＭＳ 明朝" w:hAnsi="ＭＳ 明朝" w:hint="eastAsia"/>
                <w:sz w:val="12"/>
                <w:szCs w:val="24"/>
              </w:rPr>
              <w:t>ほんね</w:t>
            </w:r>
          </w:rt>
          <w:rubyBase>
            <w:r w:rsidR="0070029A">
              <w:rPr>
                <w:rFonts w:hint="eastAsia"/>
                <w:sz w:val="24"/>
                <w:szCs w:val="24"/>
              </w:rPr>
              <w:t>本音</w:t>
            </w:r>
          </w:rubyBase>
        </w:ruby>
      </w:r>
      <w:r w:rsidR="00380450">
        <w:rPr>
          <w:rFonts w:hint="eastAsia"/>
          <w:sz w:val="24"/>
          <w:szCs w:val="24"/>
        </w:rPr>
        <w:t>を引き出すことができた</w:t>
      </w:r>
      <w:r>
        <w:rPr>
          <w:rFonts w:hint="eastAsia"/>
          <w:sz w:val="24"/>
          <w:szCs w:val="24"/>
        </w:rPr>
        <w:t>のであります。</w:t>
      </w:r>
    </w:p>
    <w:p w:rsidR="0070029A" w:rsidRDefault="0070029A" w:rsidP="00E125AC">
      <w:pPr>
        <w:spacing w:line="400" w:lineRule="exact"/>
        <w:jc w:val="left"/>
        <w:rPr>
          <w:sz w:val="24"/>
          <w:szCs w:val="24"/>
        </w:rPr>
      </w:pPr>
      <w:r>
        <w:rPr>
          <w:rFonts w:hint="eastAsia"/>
          <w:sz w:val="24"/>
          <w:szCs w:val="24"/>
        </w:rPr>
        <w:t xml:space="preserve">　つまり、たとえ数のうえでは、正しい人が少数派であっても、本当の正しさが存在する</w:t>
      </w:r>
      <w:r w:rsidR="00380450">
        <w:rPr>
          <w:rFonts w:hint="eastAsia"/>
          <w:sz w:val="24"/>
          <w:szCs w:val="24"/>
        </w:rPr>
        <w:t>限り</w:t>
      </w:r>
      <w:r>
        <w:rPr>
          <w:rFonts w:hint="eastAsia"/>
          <w:sz w:val="24"/>
          <w:szCs w:val="24"/>
        </w:rPr>
        <w:t>、神ご</w:t>
      </w:r>
      <w:r w:rsidR="000F2368">
        <w:rPr>
          <w:rFonts w:hint="eastAsia"/>
          <w:sz w:val="24"/>
          <w:szCs w:val="24"/>
        </w:rPr>
        <w:t>自身が、この少数の正しい人たちに答えて決定を下さすという神の基本的方針</w:t>
      </w:r>
      <w:r>
        <w:rPr>
          <w:rFonts w:hint="eastAsia"/>
          <w:sz w:val="24"/>
          <w:szCs w:val="24"/>
        </w:rPr>
        <w:t>にほかなりません。</w:t>
      </w:r>
    </w:p>
    <w:p w:rsidR="0070029A" w:rsidRDefault="00380450" w:rsidP="00E125AC">
      <w:pPr>
        <w:spacing w:line="400" w:lineRule="exact"/>
        <w:jc w:val="left"/>
        <w:rPr>
          <w:sz w:val="24"/>
          <w:szCs w:val="24"/>
        </w:rPr>
      </w:pPr>
      <w:r>
        <w:rPr>
          <w:rFonts w:hint="eastAsia"/>
          <w:sz w:val="24"/>
          <w:szCs w:val="24"/>
        </w:rPr>
        <w:t xml:space="preserve">　ですから</w:t>
      </w:r>
      <w:r w:rsidR="0070029A">
        <w:rPr>
          <w:rFonts w:hint="eastAsia"/>
          <w:sz w:val="24"/>
          <w:szCs w:val="24"/>
        </w:rPr>
        <w:t>、</w:t>
      </w:r>
      <w:r w:rsidR="000F2368">
        <w:rPr>
          <w:rFonts w:hint="eastAsia"/>
          <w:sz w:val="24"/>
          <w:szCs w:val="24"/>
        </w:rPr>
        <w:t>わたしたちが、今日、</w:t>
      </w:r>
      <w:r w:rsidR="0070029A">
        <w:rPr>
          <w:rFonts w:hint="eastAsia"/>
          <w:sz w:val="24"/>
          <w:szCs w:val="24"/>
        </w:rPr>
        <w:t>多数決の暴力がはびこっている我が国の政治に立ち向かうために</w:t>
      </w:r>
      <w:r>
        <w:rPr>
          <w:rFonts w:hint="eastAsia"/>
          <w:sz w:val="24"/>
          <w:szCs w:val="24"/>
        </w:rPr>
        <w:t>も、大きな勇気を与えてくれる</w:t>
      </w:r>
      <w:r w:rsidR="0070029A">
        <w:rPr>
          <w:rFonts w:hint="eastAsia"/>
          <w:sz w:val="24"/>
          <w:szCs w:val="24"/>
        </w:rPr>
        <w:t>取次の祈りの威力に希望を見出すことができるのではないでしょうか。</w:t>
      </w:r>
    </w:p>
    <w:p w:rsidR="0070029A" w:rsidRDefault="0070029A" w:rsidP="00E125AC">
      <w:pPr>
        <w:spacing w:line="400" w:lineRule="exact"/>
        <w:jc w:val="left"/>
        <w:rPr>
          <w:sz w:val="24"/>
          <w:szCs w:val="24"/>
        </w:rPr>
      </w:pPr>
    </w:p>
    <w:p w:rsidR="0070029A" w:rsidRDefault="0070029A" w:rsidP="00E125AC">
      <w:pPr>
        <w:spacing w:line="400" w:lineRule="exact"/>
        <w:jc w:val="left"/>
        <w:rPr>
          <w:b/>
          <w:sz w:val="24"/>
          <w:szCs w:val="24"/>
        </w:rPr>
      </w:pPr>
      <w:r>
        <w:rPr>
          <w:rFonts w:hint="eastAsia"/>
          <w:b/>
          <w:sz w:val="24"/>
          <w:szCs w:val="24"/>
        </w:rPr>
        <w:t>共同体の祈りの威力</w:t>
      </w:r>
    </w:p>
    <w:p w:rsidR="0070029A" w:rsidRDefault="0070029A" w:rsidP="00E125AC">
      <w:pPr>
        <w:spacing w:line="400" w:lineRule="exact"/>
        <w:jc w:val="left"/>
        <w:rPr>
          <w:b/>
          <w:sz w:val="24"/>
          <w:szCs w:val="24"/>
        </w:rPr>
      </w:pPr>
    </w:p>
    <w:p w:rsidR="0070029A" w:rsidRDefault="0070029A" w:rsidP="00E125AC">
      <w:pPr>
        <w:spacing w:line="400" w:lineRule="exact"/>
        <w:jc w:val="left"/>
        <w:rPr>
          <w:sz w:val="24"/>
          <w:szCs w:val="24"/>
        </w:rPr>
      </w:pPr>
      <w:r>
        <w:rPr>
          <w:rFonts w:hint="eastAsia"/>
          <w:b/>
          <w:sz w:val="24"/>
          <w:szCs w:val="24"/>
        </w:rPr>
        <w:t xml:space="preserve">　</w:t>
      </w:r>
      <w:r w:rsidR="00380450">
        <w:rPr>
          <w:rFonts w:hint="eastAsia"/>
          <w:sz w:val="24"/>
          <w:szCs w:val="24"/>
        </w:rPr>
        <w:t>したがって</w:t>
      </w:r>
      <w:r w:rsidR="00AB0EC4">
        <w:rPr>
          <w:rFonts w:hint="eastAsia"/>
          <w:sz w:val="24"/>
          <w:szCs w:val="24"/>
        </w:rPr>
        <w:t>、この共同体的祈りは、今日の福音で</w:t>
      </w:r>
      <w:r>
        <w:rPr>
          <w:rFonts w:hint="eastAsia"/>
          <w:sz w:val="24"/>
          <w:szCs w:val="24"/>
        </w:rPr>
        <w:t>イエスの弟子たちにしっ</w:t>
      </w:r>
      <w:r w:rsidR="00AB0EC4">
        <w:rPr>
          <w:rFonts w:hint="eastAsia"/>
          <w:sz w:val="24"/>
          <w:szCs w:val="24"/>
        </w:rPr>
        <w:t>かり</w:t>
      </w:r>
      <w:r w:rsidR="000F2368">
        <w:rPr>
          <w:rFonts w:hint="eastAsia"/>
          <w:sz w:val="24"/>
          <w:szCs w:val="24"/>
        </w:rPr>
        <w:t>と受け継がれたと言えましょう</w:t>
      </w:r>
      <w:r w:rsidR="00CB372C">
        <w:rPr>
          <w:rFonts w:hint="eastAsia"/>
          <w:sz w:val="24"/>
          <w:szCs w:val="24"/>
        </w:rPr>
        <w:t>。そしてそれは</w:t>
      </w:r>
      <w:r w:rsidR="00380450">
        <w:rPr>
          <w:rFonts w:hint="eastAsia"/>
          <w:sz w:val="24"/>
          <w:szCs w:val="24"/>
        </w:rPr>
        <w:t>、毎日わたしたちも唱える</w:t>
      </w:r>
      <w:r w:rsidR="00AB0EC4">
        <w:rPr>
          <w:rFonts w:hint="eastAsia"/>
          <w:sz w:val="24"/>
          <w:szCs w:val="24"/>
        </w:rPr>
        <w:t>「</w:t>
      </w:r>
      <w:r w:rsidR="00380450">
        <w:rPr>
          <w:rFonts w:hint="eastAsia"/>
          <w:sz w:val="24"/>
          <w:szCs w:val="24"/>
        </w:rPr>
        <w:t>主の祈り</w:t>
      </w:r>
      <w:r w:rsidR="00AB0EC4">
        <w:rPr>
          <w:rFonts w:hint="eastAsia"/>
          <w:sz w:val="24"/>
          <w:szCs w:val="24"/>
        </w:rPr>
        <w:t>」</w:t>
      </w:r>
      <w:r w:rsidR="00CB372C">
        <w:rPr>
          <w:rFonts w:hint="eastAsia"/>
          <w:sz w:val="24"/>
          <w:szCs w:val="24"/>
        </w:rPr>
        <w:t>の</w:t>
      </w:r>
      <w:r w:rsidR="00AB0EC4">
        <w:rPr>
          <w:rFonts w:hint="eastAsia"/>
          <w:sz w:val="24"/>
          <w:szCs w:val="24"/>
        </w:rPr>
        <w:t>ルカによる</w:t>
      </w:r>
      <w:r w:rsidR="00CB372C">
        <w:rPr>
          <w:rFonts w:hint="eastAsia"/>
          <w:sz w:val="24"/>
          <w:szCs w:val="24"/>
        </w:rPr>
        <w:t>ルーツ</w:t>
      </w:r>
      <w:r w:rsidR="00380450">
        <w:rPr>
          <w:rFonts w:hint="eastAsia"/>
          <w:sz w:val="24"/>
          <w:szCs w:val="24"/>
        </w:rPr>
        <w:t>に</w:t>
      </w:r>
      <w:r w:rsidR="00AB0EC4">
        <w:rPr>
          <w:rFonts w:hint="eastAsia"/>
          <w:sz w:val="24"/>
          <w:szCs w:val="24"/>
        </w:rPr>
        <w:t>ほかなりません</w:t>
      </w:r>
      <w:r>
        <w:rPr>
          <w:rFonts w:hint="eastAsia"/>
          <w:sz w:val="24"/>
          <w:szCs w:val="24"/>
        </w:rPr>
        <w:t>。</w:t>
      </w:r>
    </w:p>
    <w:p w:rsidR="0070029A" w:rsidRDefault="00AB0EC4" w:rsidP="00E125AC">
      <w:pPr>
        <w:spacing w:line="400" w:lineRule="exact"/>
        <w:jc w:val="left"/>
        <w:rPr>
          <w:sz w:val="24"/>
          <w:szCs w:val="24"/>
        </w:rPr>
      </w:pPr>
      <w:r>
        <w:rPr>
          <w:rFonts w:hint="eastAsia"/>
          <w:sz w:val="24"/>
          <w:szCs w:val="24"/>
        </w:rPr>
        <w:t xml:space="preserve">　ところで</w:t>
      </w:r>
      <w:r w:rsidR="0070029A">
        <w:rPr>
          <w:rFonts w:hint="eastAsia"/>
          <w:sz w:val="24"/>
          <w:szCs w:val="24"/>
        </w:rPr>
        <w:t>、今日の福音は、イエスが単独で祈っておられた場面から始まります。</w:t>
      </w:r>
    </w:p>
    <w:p w:rsidR="0070029A" w:rsidRDefault="000F2368" w:rsidP="00E125AC">
      <w:pPr>
        <w:spacing w:line="400" w:lineRule="exact"/>
        <w:jc w:val="left"/>
        <w:rPr>
          <w:sz w:val="24"/>
          <w:szCs w:val="24"/>
        </w:rPr>
      </w:pPr>
      <w:r>
        <w:rPr>
          <w:rFonts w:hint="eastAsia"/>
          <w:sz w:val="24"/>
          <w:szCs w:val="24"/>
        </w:rPr>
        <w:t xml:space="preserve">　とにかく</w:t>
      </w:r>
      <w:r w:rsidR="00CB372C">
        <w:rPr>
          <w:rFonts w:hint="eastAsia"/>
          <w:sz w:val="24"/>
          <w:szCs w:val="24"/>
        </w:rPr>
        <w:t>、</w:t>
      </w:r>
      <w:r w:rsidR="00AB0EC4">
        <w:rPr>
          <w:rFonts w:hint="eastAsia"/>
          <w:sz w:val="24"/>
          <w:szCs w:val="24"/>
        </w:rPr>
        <w:t>その</w:t>
      </w:r>
      <w:r w:rsidR="0070029A">
        <w:rPr>
          <w:rFonts w:hint="eastAsia"/>
          <w:sz w:val="24"/>
          <w:szCs w:val="24"/>
        </w:rPr>
        <w:t>イエ</w:t>
      </w:r>
      <w:r w:rsidR="00AB0EC4">
        <w:rPr>
          <w:rFonts w:hint="eastAsia"/>
          <w:sz w:val="24"/>
          <w:szCs w:val="24"/>
        </w:rPr>
        <w:t>スの</w:t>
      </w:r>
      <w:r w:rsidR="0070029A">
        <w:rPr>
          <w:rFonts w:hint="eastAsia"/>
          <w:sz w:val="24"/>
          <w:szCs w:val="24"/>
        </w:rPr>
        <w:t>祈りが終わったとき、</w:t>
      </w:r>
      <w:r w:rsidR="00AB0EC4">
        <w:rPr>
          <w:rFonts w:hint="eastAsia"/>
          <w:b/>
          <w:sz w:val="24"/>
          <w:szCs w:val="24"/>
        </w:rPr>
        <w:t>「主よ、ヨハネが弟子に教えた</w:t>
      </w:r>
      <w:r w:rsidR="0070029A">
        <w:rPr>
          <w:rFonts w:hint="eastAsia"/>
          <w:b/>
          <w:sz w:val="24"/>
          <w:szCs w:val="24"/>
        </w:rPr>
        <w:t>ように、わたしたちにも祈りを教えてくださいと」</w:t>
      </w:r>
      <w:r w:rsidR="00CB372C">
        <w:rPr>
          <w:rFonts w:hint="eastAsia"/>
          <w:sz w:val="24"/>
          <w:szCs w:val="24"/>
        </w:rPr>
        <w:t>そこで</w:t>
      </w:r>
      <w:r w:rsidR="00AB0EC4">
        <w:rPr>
          <w:rFonts w:hint="eastAsia"/>
          <w:sz w:val="24"/>
          <w:szCs w:val="24"/>
        </w:rPr>
        <w:t>初めて、弟子たちの</w:t>
      </w:r>
      <w:r w:rsidR="0070029A">
        <w:rPr>
          <w:rFonts w:hint="eastAsia"/>
          <w:sz w:val="24"/>
          <w:szCs w:val="24"/>
        </w:rPr>
        <w:t>共同体</w:t>
      </w:r>
      <w:r w:rsidR="00AB0EC4">
        <w:rPr>
          <w:rFonts w:hint="eastAsia"/>
          <w:sz w:val="24"/>
          <w:szCs w:val="24"/>
        </w:rPr>
        <w:t>的祈りの指導をイエスに直接願ったの</w:t>
      </w:r>
      <w:r w:rsidR="0070029A">
        <w:rPr>
          <w:rFonts w:hint="eastAsia"/>
          <w:sz w:val="24"/>
          <w:szCs w:val="24"/>
        </w:rPr>
        <w:t>で</w:t>
      </w:r>
      <w:r w:rsidR="00AB0EC4">
        <w:rPr>
          <w:rFonts w:hint="eastAsia"/>
          <w:sz w:val="24"/>
          <w:szCs w:val="24"/>
        </w:rPr>
        <w:t>あります。</w:t>
      </w:r>
    </w:p>
    <w:p w:rsidR="00AB0EC4" w:rsidRDefault="00CB372C" w:rsidP="00E125AC">
      <w:pPr>
        <w:spacing w:line="400" w:lineRule="exact"/>
        <w:jc w:val="left"/>
        <w:rPr>
          <w:sz w:val="24"/>
          <w:szCs w:val="24"/>
        </w:rPr>
      </w:pPr>
      <w:r>
        <w:rPr>
          <w:rFonts w:hint="eastAsia"/>
          <w:sz w:val="24"/>
          <w:szCs w:val="24"/>
        </w:rPr>
        <w:t xml:space="preserve">　そこで、早速イエス</w:t>
      </w:r>
      <w:r w:rsidR="00AB0EC4">
        <w:rPr>
          <w:rFonts w:hint="eastAsia"/>
          <w:sz w:val="24"/>
          <w:szCs w:val="24"/>
        </w:rPr>
        <w:t>、まさに</w:t>
      </w:r>
      <w:r>
        <w:rPr>
          <w:rFonts w:hint="eastAsia"/>
          <w:sz w:val="24"/>
          <w:szCs w:val="24"/>
        </w:rPr>
        <w:t>祈りの模範を教えてくださったのであり</w:t>
      </w:r>
      <w:r w:rsidR="00AB0EC4">
        <w:rPr>
          <w:rFonts w:hint="eastAsia"/>
          <w:sz w:val="24"/>
          <w:szCs w:val="24"/>
        </w:rPr>
        <w:t>ます。</w:t>
      </w:r>
    </w:p>
    <w:p w:rsidR="00AB0EC4" w:rsidRDefault="00AB0EC4" w:rsidP="00E125AC">
      <w:pPr>
        <w:spacing w:line="400" w:lineRule="exact"/>
        <w:jc w:val="left"/>
        <w:rPr>
          <w:sz w:val="24"/>
          <w:szCs w:val="24"/>
        </w:rPr>
      </w:pPr>
      <w:r>
        <w:rPr>
          <w:rFonts w:hint="eastAsia"/>
          <w:sz w:val="24"/>
          <w:szCs w:val="24"/>
        </w:rPr>
        <w:t xml:space="preserve">　まず、</w:t>
      </w:r>
      <w:r w:rsidR="00CB372C">
        <w:rPr>
          <w:rFonts w:hint="eastAsia"/>
          <w:b/>
          <w:sz w:val="24"/>
          <w:szCs w:val="24"/>
        </w:rPr>
        <w:t>「父よ」</w:t>
      </w:r>
      <w:r w:rsidR="00CB372C">
        <w:rPr>
          <w:rFonts w:hint="eastAsia"/>
          <w:sz w:val="24"/>
          <w:szCs w:val="24"/>
        </w:rPr>
        <w:t>と言う信頼に満ちた呼びかけで始まります。ちなみに、この言葉のバックグラウンドには、アラマイ語の「アッバ」があります。</w:t>
      </w:r>
      <w:r w:rsidR="00C807C7">
        <w:rPr>
          <w:rFonts w:hint="eastAsia"/>
          <w:sz w:val="24"/>
          <w:szCs w:val="24"/>
        </w:rPr>
        <w:t>それは「お父さん」というまさに</w:t>
      </w:r>
      <w:r w:rsidR="00C807C7">
        <w:rPr>
          <w:sz w:val="24"/>
          <w:szCs w:val="24"/>
        </w:rPr>
        <w:ruby>
          <w:rubyPr>
            <w:rubyAlign w:val="distributeSpace"/>
            <w:hps w:val="12"/>
            <w:hpsRaise w:val="22"/>
            <w:hpsBaseText w:val="24"/>
            <w:lid w:val="ja-JP"/>
          </w:rubyPr>
          <w:rt>
            <w:r w:rsidR="00C807C7" w:rsidRPr="00C807C7">
              <w:rPr>
                <w:rFonts w:ascii="ＭＳ 明朝" w:eastAsia="ＭＳ 明朝" w:hAnsi="ＭＳ 明朝" w:hint="eastAsia"/>
                <w:sz w:val="12"/>
                <w:szCs w:val="24"/>
              </w:rPr>
              <w:t>おさなご</w:t>
            </w:r>
          </w:rt>
          <w:rubyBase>
            <w:r w:rsidR="00C807C7">
              <w:rPr>
                <w:rFonts w:hint="eastAsia"/>
                <w:sz w:val="24"/>
                <w:szCs w:val="24"/>
              </w:rPr>
              <w:t>幼子</w:t>
            </w:r>
          </w:rubyBase>
        </w:ruby>
      </w:r>
      <w:r w:rsidR="00C807C7">
        <w:rPr>
          <w:rFonts w:hint="eastAsia"/>
          <w:sz w:val="24"/>
          <w:szCs w:val="24"/>
        </w:rPr>
        <w:t>の呼び方に由来していると言えましょう。</w:t>
      </w:r>
    </w:p>
    <w:p w:rsidR="00C807C7" w:rsidRDefault="00C807C7" w:rsidP="00E125AC">
      <w:pPr>
        <w:spacing w:line="400" w:lineRule="exact"/>
        <w:jc w:val="left"/>
        <w:rPr>
          <w:sz w:val="24"/>
          <w:szCs w:val="24"/>
        </w:rPr>
      </w:pPr>
      <w:r>
        <w:rPr>
          <w:rFonts w:hint="eastAsia"/>
          <w:sz w:val="24"/>
          <w:szCs w:val="24"/>
        </w:rPr>
        <w:t xml:space="preserve">　ですから、信頼に満ちた親しみを込めて御父に呼びかけます。</w:t>
      </w:r>
    </w:p>
    <w:p w:rsidR="00C807C7" w:rsidRDefault="00C807C7" w:rsidP="00E125AC">
      <w:pPr>
        <w:spacing w:line="400" w:lineRule="exact"/>
        <w:jc w:val="left"/>
        <w:rPr>
          <w:b/>
          <w:sz w:val="24"/>
          <w:szCs w:val="24"/>
        </w:rPr>
      </w:pPr>
      <w:r>
        <w:rPr>
          <w:rFonts w:hint="eastAsia"/>
          <w:sz w:val="24"/>
          <w:szCs w:val="24"/>
        </w:rPr>
        <w:t xml:space="preserve">　</w:t>
      </w:r>
      <w:r>
        <w:rPr>
          <w:rFonts w:hint="eastAsia"/>
          <w:b/>
          <w:sz w:val="24"/>
          <w:szCs w:val="24"/>
        </w:rPr>
        <w:t>「</w:t>
      </w:r>
      <w:r>
        <w:rPr>
          <w:b/>
          <w:sz w:val="24"/>
          <w:szCs w:val="24"/>
        </w:rPr>
        <w:ruby>
          <w:rubyPr>
            <w:rubyAlign w:val="distributeSpace"/>
            <w:hps w:val="12"/>
            <w:hpsRaise w:val="22"/>
            <w:hpsBaseText w:val="24"/>
            <w:lid w:val="ja-JP"/>
          </w:rubyPr>
          <w:rt>
            <w:r w:rsidR="00C807C7" w:rsidRPr="00C807C7">
              <w:rPr>
                <w:rFonts w:ascii="ＭＳ 明朝" w:eastAsia="ＭＳ 明朝" w:hAnsi="ＭＳ 明朝" w:hint="eastAsia"/>
                <w:b/>
                <w:sz w:val="12"/>
                <w:szCs w:val="24"/>
              </w:rPr>
              <w:t>みな</w:t>
            </w:r>
          </w:rt>
          <w:rubyBase>
            <w:r w:rsidR="00C807C7">
              <w:rPr>
                <w:rFonts w:hint="eastAsia"/>
                <w:b/>
                <w:sz w:val="24"/>
                <w:szCs w:val="24"/>
              </w:rPr>
              <w:t>御名</w:t>
            </w:r>
          </w:rubyBase>
        </w:ruby>
      </w:r>
      <w:r>
        <w:rPr>
          <w:rFonts w:hint="eastAsia"/>
          <w:b/>
          <w:sz w:val="24"/>
          <w:szCs w:val="24"/>
        </w:rPr>
        <w:t>があがめられますように。</w:t>
      </w:r>
    </w:p>
    <w:p w:rsidR="00C807C7" w:rsidRDefault="00C807C7" w:rsidP="00E125AC">
      <w:pPr>
        <w:spacing w:line="400" w:lineRule="exact"/>
        <w:jc w:val="left"/>
        <w:rPr>
          <w:sz w:val="24"/>
          <w:szCs w:val="24"/>
        </w:rPr>
      </w:pPr>
      <w:r>
        <w:rPr>
          <w:rFonts w:hint="eastAsia"/>
          <w:b/>
          <w:sz w:val="24"/>
          <w:szCs w:val="24"/>
        </w:rPr>
        <w:t xml:space="preserve">　　</w:t>
      </w:r>
      <w:r>
        <w:rPr>
          <w:b/>
          <w:sz w:val="24"/>
          <w:szCs w:val="24"/>
        </w:rPr>
        <w:ruby>
          <w:rubyPr>
            <w:rubyAlign w:val="distributeSpace"/>
            <w:hps w:val="12"/>
            <w:hpsRaise w:val="22"/>
            <w:hpsBaseText w:val="24"/>
            <w:lid w:val="ja-JP"/>
          </w:rubyPr>
          <w:rt>
            <w:r w:rsidR="00C807C7" w:rsidRPr="00C807C7">
              <w:rPr>
                <w:rFonts w:ascii="ＭＳ 明朝" w:eastAsia="ＭＳ 明朝" w:hAnsi="ＭＳ 明朝" w:hint="eastAsia"/>
                <w:b/>
                <w:sz w:val="12"/>
                <w:szCs w:val="24"/>
              </w:rPr>
              <w:t>みくに</w:t>
            </w:r>
          </w:rt>
          <w:rubyBase>
            <w:r w:rsidR="00C807C7">
              <w:rPr>
                <w:rFonts w:hint="eastAsia"/>
                <w:b/>
                <w:sz w:val="24"/>
                <w:szCs w:val="24"/>
              </w:rPr>
              <w:t>御国</w:t>
            </w:r>
          </w:rubyBase>
        </w:ruby>
      </w:r>
      <w:r>
        <w:rPr>
          <w:rFonts w:hint="eastAsia"/>
          <w:b/>
          <w:sz w:val="24"/>
          <w:szCs w:val="24"/>
        </w:rPr>
        <w:t>がきますように」</w:t>
      </w:r>
      <w:r>
        <w:rPr>
          <w:rFonts w:hint="eastAsia"/>
          <w:sz w:val="24"/>
          <w:szCs w:val="24"/>
        </w:rPr>
        <w:t>と。まさに神による救いの完成を願います。なぜなら、神の救いの実現によってこそ、神の</w:t>
      </w:r>
      <w:r>
        <w:rPr>
          <w:sz w:val="24"/>
          <w:szCs w:val="24"/>
        </w:rPr>
        <w:ruby>
          <w:rubyPr>
            <w:rubyAlign w:val="distributeSpace"/>
            <w:hps w:val="12"/>
            <w:hpsRaise w:val="22"/>
            <w:hpsBaseText w:val="24"/>
            <w:lid w:val="ja-JP"/>
          </w:rubyPr>
          <w:rt>
            <w:r w:rsidR="00C807C7" w:rsidRPr="00C807C7">
              <w:rPr>
                <w:rFonts w:ascii="ＭＳ 明朝" w:eastAsia="ＭＳ 明朝" w:hAnsi="ＭＳ 明朝" w:hint="eastAsia"/>
                <w:sz w:val="12"/>
                <w:szCs w:val="24"/>
              </w:rPr>
              <w:t>みな</w:t>
            </w:r>
          </w:rt>
          <w:rubyBase>
            <w:r w:rsidR="00C807C7">
              <w:rPr>
                <w:rFonts w:hint="eastAsia"/>
                <w:sz w:val="24"/>
                <w:szCs w:val="24"/>
              </w:rPr>
              <w:t>御名</w:t>
            </w:r>
          </w:rubyBase>
        </w:ruby>
      </w:r>
      <w:r w:rsidR="00645A32">
        <w:rPr>
          <w:rFonts w:hint="eastAsia"/>
          <w:sz w:val="24"/>
          <w:szCs w:val="24"/>
        </w:rPr>
        <w:t>が聖なるものであることが明らかになり、それによってすべての人々が神の尊い名をあがめるようになるからにほかなりません。</w:t>
      </w:r>
    </w:p>
    <w:p w:rsidR="0070029A" w:rsidRDefault="00645A32" w:rsidP="00E125AC">
      <w:pPr>
        <w:spacing w:line="400" w:lineRule="exact"/>
        <w:jc w:val="left"/>
        <w:rPr>
          <w:sz w:val="24"/>
          <w:szCs w:val="24"/>
        </w:rPr>
      </w:pPr>
      <w:r>
        <w:rPr>
          <w:rFonts w:hint="eastAsia"/>
          <w:sz w:val="24"/>
          <w:szCs w:val="24"/>
        </w:rPr>
        <w:t xml:space="preserve">　次に後半では、</w:t>
      </w:r>
      <w:r w:rsidR="0070029A">
        <w:rPr>
          <w:rFonts w:hint="eastAsia"/>
          <w:sz w:val="24"/>
          <w:szCs w:val="24"/>
        </w:rPr>
        <w:t>すべて</w:t>
      </w:r>
      <w:r w:rsidR="0070029A">
        <w:rPr>
          <w:rFonts w:hint="eastAsia"/>
          <w:b/>
          <w:sz w:val="24"/>
          <w:szCs w:val="24"/>
        </w:rPr>
        <w:t>「わたしたち」</w:t>
      </w:r>
      <w:r>
        <w:rPr>
          <w:rFonts w:hint="eastAsia"/>
          <w:sz w:val="24"/>
          <w:szCs w:val="24"/>
        </w:rPr>
        <w:t>で始まるまさに共同体的祈りが、続きます。</w:t>
      </w:r>
    </w:p>
    <w:p w:rsidR="0070029A" w:rsidRPr="00645A32" w:rsidRDefault="0070029A" w:rsidP="00E125AC">
      <w:pPr>
        <w:spacing w:line="400" w:lineRule="exact"/>
        <w:jc w:val="left"/>
        <w:rPr>
          <w:sz w:val="24"/>
          <w:szCs w:val="24"/>
        </w:rPr>
      </w:pPr>
      <w:r>
        <w:rPr>
          <w:rFonts w:hint="eastAsia"/>
          <w:sz w:val="24"/>
          <w:szCs w:val="24"/>
        </w:rPr>
        <w:t xml:space="preserve">　</w:t>
      </w:r>
      <w:r w:rsidR="00645A32">
        <w:rPr>
          <w:rFonts w:hint="eastAsia"/>
          <w:sz w:val="24"/>
          <w:szCs w:val="24"/>
        </w:rPr>
        <w:t>まず</w:t>
      </w:r>
      <w:r>
        <w:rPr>
          <w:rFonts w:hint="eastAsia"/>
          <w:b/>
          <w:sz w:val="24"/>
          <w:szCs w:val="24"/>
        </w:rPr>
        <w:t>「わたしたちに必要な糧を毎日与えてください。」</w:t>
      </w:r>
      <w:r w:rsidR="00645A32">
        <w:rPr>
          <w:rFonts w:hint="eastAsia"/>
          <w:sz w:val="24"/>
          <w:szCs w:val="24"/>
        </w:rPr>
        <w:t>と切なる思い込めて祈ります。</w:t>
      </w:r>
    </w:p>
    <w:p w:rsidR="0070029A" w:rsidRDefault="0070029A" w:rsidP="00E125AC">
      <w:pPr>
        <w:spacing w:line="400" w:lineRule="exact"/>
        <w:jc w:val="left"/>
        <w:rPr>
          <w:sz w:val="24"/>
          <w:szCs w:val="24"/>
        </w:rPr>
      </w:pPr>
      <w:r>
        <w:rPr>
          <w:rFonts w:hint="eastAsia"/>
          <w:sz w:val="24"/>
          <w:szCs w:val="24"/>
        </w:rPr>
        <w:t xml:space="preserve">　かつて</w:t>
      </w:r>
      <w:r w:rsidR="00B74F50">
        <w:rPr>
          <w:rFonts w:hint="eastAsia"/>
          <w:sz w:val="24"/>
          <w:szCs w:val="24"/>
        </w:rPr>
        <w:t>、</w:t>
      </w:r>
      <w:r w:rsidR="000F2368">
        <w:rPr>
          <w:rFonts w:hint="eastAsia"/>
          <w:sz w:val="24"/>
          <w:szCs w:val="24"/>
        </w:rPr>
        <w:t>インドシナ戦争の最中、大勢の難民がタイとの国境近くのキャンプ</w:t>
      </w:r>
      <w:r w:rsidR="00B74F50">
        <w:rPr>
          <w:rFonts w:hint="eastAsia"/>
          <w:sz w:val="24"/>
          <w:szCs w:val="24"/>
        </w:rPr>
        <w:t>に</w:t>
      </w:r>
      <w:r w:rsidR="000F2368">
        <w:rPr>
          <w:rFonts w:hint="eastAsia"/>
          <w:sz w:val="24"/>
          <w:szCs w:val="24"/>
        </w:rPr>
        <w:t>収容され</w:t>
      </w:r>
      <w:r w:rsidR="00B74F50">
        <w:rPr>
          <w:rFonts w:hint="eastAsia"/>
          <w:sz w:val="24"/>
          <w:szCs w:val="24"/>
        </w:rPr>
        <w:t>ている</w:t>
      </w:r>
      <w:r>
        <w:rPr>
          <w:rFonts w:hint="eastAsia"/>
          <w:sz w:val="24"/>
          <w:szCs w:val="24"/>
        </w:rPr>
        <w:t>、特に悲惨な子どもたちの姿が特別報道番組で放映されていたときのことです。その番組を真剣な眼差して観ていた三歳になる幼児が、自分の食べ掛けていたおやつを、テレビに向かって</w:t>
      </w:r>
      <w:r>
        <w:rPr>
          <w:rFonts w:hint="eastAsia"/>
          <w:b/>
          <w:sz w:val="24"/>
          <w:szCs w:val="24"/>
        </w:rPr>
        <w:t>「これをたべなさいよー」</w:t>
      </w:r>
      <w:r>
        <w:rPr>
          <w:rFonts w:hint="eastAsia"/>
          <w:sz w:val="24"/>
          <w:szCs w:val="24"/>
        </w:rPr>
        <w:t>と</w:t>
      </w:r>
      <w:r w:rsidR="00B74F50">
        <w:rPr>
          <w:rFonts w:hint="eastAsia"/>
          <w:sz w:val="24"/>
          <w:szCs w:val="24"/>
        </w:rPr>
        <w:t>思わず差し出したのであります。ところが、それを見</w:t>
      </w:r>
      <w:r>
        <w:rPr>
          <w:rFonts w:hint="eastAsia"/>
          <w:sz w:val="24"/>
          <w:szCs w:val="24"/>
        </w:rPr>
        <w:t>たおじいちゃんが、</w:t>
      </w:r>
      <w:r w:rsidR="00B74F50">
        <w:rPr>
          <w:rFonts w:hint="eastAsia"/>
          <w:sz w:val="24"/>
          <w:szCs w:val="24"/>
        </w:rPr>
        <w:t>お孫さんの優しい心に感動し、ご自分も何か具体的な</w:t>
      </w:r>
      <w:r>
        <w:rPr>
          <w:rFonts w:hint="eastAsia"/>
          <w:sz w:val="24"/>
          <w:szCs w:val="24"/>
        </w:rPr>
        <w:t>行動を起こすべきと</w:t>
      </w:r>
      <w:r w:rsidR="00B74F50">
        <w:rPr>
          <w:rFonts w:hint="eastAsia"/>
          <w:sz w:val="24"/>
          <w:szCs w:val="24"/>
        </w:rPr>
        <w:t>痛感し</w:t>
      </w:r>
      <w:r>
        <w:rPr>
          <w:rFonts w:hint="eastAsia"/>
          <w:sz w:val="24"/>
          <w:szCs w:val="24"/>
        </w:rPr>
        <w:t>、それまでたくわえていた老後のためのお金から、なんと一千万という大金を、匿名でただ「孫の心より」というメモをそえて難民救済の国際的団体にそっくり寄付なさったと言うのであります。</w:t>
      </w:r>
      <w:r w:rsidR="00B74F50">
        <w:rPr>
          <w:rFonts w:hint="eastAsia"/>
          <w:sz w:val="24"/>
          <w:szCs w:val="24"/>
        </w:rPr>
        <w:t>まさに、取次ぎの祈りの実践にほかなりません。</w:t>
      </w:r>
    </w:p>
    <w:p w:rsidR="0070029A" w:rsidRPr="00645A32" w:rsidRDefault="00645A32" w:rsidP="00E125AC">
      <w:pPr>
        <w:spacing w:line="400" w:lineRule="exact"/>
        <w:jc w:val="left"/>
        <w:rPr>
          <w:sz w:val="24"/>
          <w:szCs w:val="24"/>
        </w:rPr>
      </w:pPr>
      <w:r>
        <w:rPr>
          <w:rFonts w:hint="eastAsia"/>
          <w:sz w:val="24"/>
          <w:szCs w:val="24"/>
        </w:rPr>
        <w:t xml:space="preserve">　次に、</w:t>
      </w:r>
      <w:r>
        <w:rPr>
          <w:rFonts w:hint="eastAsia"/>
          <w:b/>
          <w:sz w:val="24"/>
          <w:szCs w:val="24"/>
        </w:rPr>
        <w:t>「わたしたちの罪をゆるしてください、わたしたちも自分に負い目のある人を皆赦しますから。」</w:t>
      </w:r>
      <w:r>
        <w:rPr>
          <w:rFonts w:hint="eastAsia"/>
          <w:sz w:val="24"/>
          <w:szCs w:val="24"/>
        </w:rPr>
        <w:t>と祈ります。</w:t>
      </w:r>
      <w:r w:rsidR="008B18B8">
        <w:rPr>
          <w:rFonts w:hint="eastAsia"/>
          <w:sz w:val="24"/>
          <w:szCs w:val="24"/>
        </w:rPr>
        <w:t>なぜなら、まず、神に罪を</w:t>
      </w:r>
      <w:r w:rsidR="00B74F50">
        <w:rPr>
          <w:rFonts w:hint="eastAsia"/>
          <w:sz w:val="24"/>
          <w:szCs w:val="24"/>
        </w:rPr>
        <w:t>赦して</w:t>
      </w:r>
      <w:r w:rsidR="008B18B8">
        <w:rPr>
          <w:rFonts w:hint="eastAsia"/>
          <w:sz w:val="24"/>
          <w:szCs w:val="24"/>
        </w:rPr>
        <w:t>いただくためには、どうしても他人を赦す心構えが前提になるからです。</w:t>
      </w:r>
    </w:p>
    <w:p w:rsidR="0070029A" w:rsidRPr="0070029A" w:rsidRDefault="0070029A" w:rsidP="00E125AC">
      <w:pPr>
        <w:spacing w:line="400" w:lineRule="exact"/>
        <w:jc w:val="left"/>
        <w:rPr>
          <w:sz w:val="24"/>
          <w:szCs w:val="24"/>
        </w:rPr>
      </w:pPr>
      <w:r>
        <w:rPr>
          <w:rFonts w:hint="eastAsia"/>
          <w:sz w:val="24"/>
          <w:szCs w:val="24"/>
        </w:rPr>
        <w:t xml:space="preserve">　今週もま</w:t>
      </w:r>
      <w:r w:rsidR="008B18B8">
        <w:rPr>
          <w:rFonts w:hint="eastAsia"/>
          <w:sz w:val="24"/>
          <w:szCs w:val="24"/>
        </w:rPr>
        <w:t>た、身</w:t>
      </w:r>
      <w:r w:rsidR="00B74F50">
        <w:rPr>
          <w:rFonts w:hint="eastAsia"/>
          <w:sz w:val="24"/>
          <w:szCs w:val="24"/>
        </w:rPr>
        <w:t>近なところから共同体的祈りを実践できるように共に祈り</w:t>
      </w:r>
      <w:bookmarkStart w:id="0" w:name="_GoBack"/>
      <w:bookmarkEnd w:id="0"/>
      <w:r>
        <w:rPr>
          <w:rFonts w:hint="eastAsia"/>
          <w:sz w:val="24"/>
          <w:szCs w:val="24"/>
        </w:rPr>
        <w:t>ましょう。</w:t>
      </w:r>
    </w:p>
    <w:p w:rsidR="0070029A" w:rsidRPr="0070029A" w:rsidRDefault="0070029A" w:rsidP="00E125AC">
      <w:pPr>
        <w:spacing w:line="400" w:lineRule="exact"/>
        <w:jc w:val="left"/>
        <w:rPr>
          <w:sz w:val="24"/>
          <w:szCs w:val="24"/>
        </w:rPr>
      </w:pPr>
    </w:p>
    <w:p w:rsidR="0070029A" w:rsidRDefault="0070029A" w:rsidP="00E125AC">
      <w:pPr>
        <w:spacing w:line="400" w:lineRule="exact"/>
        <w:jc w:val="left"/>
        <w:rPr>
          <w:b/>
          <w:sz w:val="24"/>
          <w:szCs w:val="24"/>
        </w:rPr>
      </w:pPr>
    </w:p>
    <w:p w:rsidR="0070029A" w:rsidRDefault="0070029A" w:rsidP="00E125AC">
      <w:pPr>
        <w:spacing w:line="400" w:lineRule="exact"/>
        <w:jc w:val="left"/>
        <w:rPr>
          <w:b/>
          <w:sz w:val="24"/>
          <w:szCs w:val="24"/>
        </w:rPr>
      </w:pPr>
    </w:p>
    <w:p w:rsidR="0070029A" w:rsidRPr="0070029A" w:rsidRDefault="0070029A" w:rsidP="00E125AC">
      <w:pPr>
        <w:spacing w:line="400" w:lineRule="exact"/>
        <w:jc w:val="left"/>
        <w:rPr>
          <w:b/>
          <w:sz w:val="24"/>
          <w:szCs w:val="24"/>
        </w:rPr>
      </w:pPr>
    </w:p>
    <w:p w:rsidR="0070029A" w:rsidRPr="0070029A" w:rsidRDefault="0070029A" w:rsidP="00E125AC">
      <w:pPr>
        <w:spacing w:line="400" w:lineRule="exact"/>
        <w:jc w:val="left"/>
        <w:rPr>
          <w:b/>
          <w:sz w:val="24"/>
          <w:szCs w:val="24"/>
        </w:rPr>
      </w:pPr>
    </w:p>
    <w:sectPr w:rsidR="0070029A" w:rsidRPr="0070029A">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AF4" w:rsidRDefault="004E5AF4" w:rsidP="00E125AC">
      <w:r>
        <w:separator/>
      </w:r>
    </w:p>
  </w:endnote>
  <w:endnote w:type="continuationSeparator" w:id="0">
    <w:p w:rsidR="004E5AF4" w:rsidRDefault="004E5AF4" w:rsidP="00E12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5827312"/>
      <w:docPartObj>
        <w:docPartGallery w:val="Page Numbers (Bottom of Page)"/>
        <w:docPartUnique/>
      </w:docPartObj>
    </w:sdtPr>
    <w:sdtEndPr/>
    <w:sdtContent>
      <w:p w:rsidR="00E125AC" w:rsidRDefault="00E125AC">
        <w:pPr>
          <w:pStyle w:val="a5"/>
          <w:jc w:val="right"/>
        </w:pPr>
        <w:r>
          <w:fldChar w:fldCharType="begin"/>
        </w:r>
        <w:r>
          <w:instrText>PAGE   \* MERGEFORMAT</w:instrText>
        </w:r>
        <w:r>
          <w:fldChar w:fldCharType="separate"/>
        </w:r>
        <w:r w:rsidR="004E5AF4" w:rsidRPr="004E5AF4">
          <w:rPr>
            <w:noProof/>
            <w:lang w:val="ja-JP"/>
          </w:rPr>
          <w:t>1</w:t>
        </w:r>
        <w:r>
          <w:fldChar w:fldCharType="end"/>
        </w:r>
      </w:p>
    </w:sdtContent>
  </w:sdt>
  <w:p w:rsidR="00E125AC" w:rsidRDefault="00E125A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AF4" w:rsidRDefault="004E5AF4" w:rsidP="00E125AC">
      <w:r>
        <w:separator/>
      </w:r>
    </w:p>
  </w:footnote>
  <w:footnote w:type="continuationSeparator" w:id="0">
    <w:p w:rsidR="004E5AF4" w:rsidRDefault="004E5AF4" w:rsidP="00E125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5AC"/>
    <w:rsid w:val="000F2368"/>
    <w:rsid w:val="003570E6"/>
    <w:rsid w:val="00380450"/>
    <w:rsid w:val="004E5AF4"/>
    <w:rsid w:val="00645A32"/>
    <w:rsid w:val="0070029A"/>
    <w:rsid w:val="008B18B8"/>
    <w:rsid w:val="00AB0EC4"/>
    <w:rsid w:val="00B74F50"/>
    <w:rsid w:val="00C807C7"/>
    <w:rsid w:val="00CB372C"/>
    <w:rsid w:val="00E125AC"/>
    <w:rsid w:val="00E92B57"/>
    <w:rsid w:val="00EB5329"/>
    <w:rsid w:val="00F00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DDA8743-2B31-4661-A65D-A19CFF967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25AC"/>
    <w:pPr>
      <w:tabs>
        <w:tab w:val="center" w:pos="4252"/>
        <w:tab w:val="right" w:pos="8504"/>
      </w:tabs>
      <w:snapToGrid w:val="0"/>
    </w:pPr>
  </w:style>
  <w:style w:type="character" w:customStyle="1" w:styleId="a4">
    <w:name w:val="ヘッダー (文字)"/>
    <w:basedOn w:val="a0"/>
    <w:link w:val="a3"/>
    <w:uiPriority w:val="99"/>
    <w:rsid w:val="00E125AC"/>
  </w:style>
  <w:style w:type="paragraph" w:styleId="a5">
    <w:name w:val="footer"/>
    <w:basedOn w:val="a"/>
    <w:link w:val="a6"/>
    <w:uiPriority w:val="99"/>
    <w:unhideWhenUsed/>
    <w:rsid w:val="00E125AC"/>
    <w:pPr>
      <w:tabs>
        <w:tab w:val="center" w:pos="4252"/>
        <w:tab w:val="right" w:pos="8504"/>
      </w:tabs>
      <w:snapToGrid w:val="0"/>
    </w:pPr>
  </w:style>
  <w:style w:type="character" w:customStyle="1" w:styleId="a6">
    <w:name w:val="フッター (文字)"/>
    <w:basedOn w:val="a0"/>
    <w:link w:val="a5"/>
    <w:uiPriority w:val="99"/>
    <w:rsid w:val="00E12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1</Pages>
  <Words>438</Words>
  <Characters>2502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佐々木博</dc:creator>
  <cp:keywords/>
  <dc:description/>
  <cp:lastModifiedBy>佐々木博</cp:lastModifiedBy>
  <cp:revision>5</cp:revision>
  <dcterms:created xsi:type="dcterms:W3CDTF">2016-07-22T04:24:00Z</dcterms:created>
  <dcterms:modified xsi:type="dcterms:W3CDTF">2016-07-22T23:17:00Z</dcterms:modified>
</cp:coreProperties>
</file>